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776C96" w14:textId="77777777" w:rsidR="00560969" w:rsidRPr="00DA4415" w:rsidRDefault="00436684" w:rsidP="007300EA">
      <w:pPr>
        <w:pStyle w:val="ConsTitle"/>
        <w:jc w:val="right"/>
        <w:outlineLvl w:val="0"/>
        <w:rPr>
          <w:rFonts w:ascii="Times New Roman" w:hAnsi="Times New Roman" w:cs="Times New Roman"/>
          <w:b w:val="0"/>
          <w:noProof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noProof/>
          <w:sz w:val="27"/>
          <w:szCs w:val="27"/>
        </w:rPr>
        <w:t>ПРОЕКТ</w:t>
      </w:r>
    </w:p>
    <w:p w14:paraId="5E8DAA54" w14:textId="77777777" w:rsidR="00DA4415" w:rsidRPr="00DA4415" w:rsidRDefault="00DA4415" w:rsidP="00400E6E">
      <w:pPr>
        <w:pStyle w:val="ConsTitle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BCC51D2" w14:textId="77777777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ДУМА</w:t>
      </w:r>
      <w:r w:rsidR="007300EA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ШПАКОВСКОГО МУНИЦИПАЛЬНОГО ОКРУГА</w:t>
      </w:r>
    </w:p>
    <w:p w14:paraId="686BE869" w14:textId="633823D7" w:rsidR="00560969" w:rsidRPr="00DA4415" w:rsidRDefault="001A2E6B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С</w:t>
      </w:r>
      <w:r w:rsidR="00436684" w:rsidRPr="00DA4415">
        <w:rPr>
          <w:rFonts w:ascii="Times New Roman" w:hAnsi="Times New Roman" w:cs="Times New Roman"/>
          <w:b w:val="0"/>
          <w:sz w:val="27"/>
          <w:szCs w:val="27"/>
        </w:rPr>
        <w:t>ТАВРОПОЛЬСКОГО КРАЯ</w:t>
      </w:r>
      <w:r w:rsidR="00BD3731" w:rsidRPr="00DA4415">
        <w:rPr>
          <w:rFonts w:ascii="Times New Roman" w:hAnsi="Times New Roman" w:cs="Times New Roman"/>
          <w:b w:val="0"/>
          <w:sz w:val="27"/>
          <w:szCs w:val="27"/>
        </w:rPr>
        <w:t xml:space="preserve"> </w:t>
      </w:r>
      <w:r w:rsidR="00866469">
        <w:rPr>
          <w:rFonts w:ascii="Times New Roman" w:hAnsi="Times New Roman" w:cs="Times New Roman"/>
          <w:b w:val="0"/>
          <w:sz w:val="27"/>
          <w:szCs w:val="27"/>
        </w:rPr>
        <w:t>ВТОРОГО</w:t>
      </w:r>
      <w:r w:rsidR="005D3EEC" w:rsidRPr="00DA4415">
        <w:rPr>
          <w:rFonts w:ascii="Times New Roman" w:hAnsi="Times New Roman" w:cs="Times New Roman"/>
          <w:b w:val="0"/>
          <w:sz w:val="27"/>
          <w:szCs w:val="27"/>
        </w:rPr>
        <w:t xml:space="preserve"> СОЗЫВА</w:t>
      </w:r>
    </w:p>
    <w:p w14:paraId="0EBFFF8E" w14:textId="77777777" w:rsidR="00BD3731" w:rsidRPr="00DA4415" w:rsidRDefault="00BD3731" w:rsidP="00BD3731">
      <w:pPr>
        <w:pStyle w:val="ConsTitle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76BBA447" w14:textId="77777777" w:rsidR="00560969" w:rsidRPr="00DA4415" w:rsidRDefault="00560969" w:rsidP="00BD3731">
      <w:pPr>
        <w:pStyle w:val="ConsTitle"/>
        <w:jc w:val="center"/>
        <w:outlineLvl w:val="0"/>
        <w:rPr>
          <w:rFonts w:ascii="Times New Roman" w:hAnsi="Times New Roman" w:cs="Times New Roman"/>
          <w:b w:val="0"/>
          <w:sz w:val="27"/>
          <w:szCs w:val="27"/>
        </w:rPr>
      </w:pPr>
      <w:r w:rsidRPr="00DA4415">
        <w:rPr>
          <w:rFonts w:ascii="Times New Roman" w:hAnsi="Times New Roman" w:cs="Times New Roman"/>
          <w:b w:val="0"/>
          <w:sz w:val="27"/>
          <w:szCs w:val="27"/>
        </w:rPr>
        <w:t>РЕШЕНИЕ</w:t>
      </w:r>
    </w:p>
    <w:p w14:paraId="179A32C1" w14:textId="77777777" w:rsidR="00560969" w:rsidRPr="00DA4415" w:rsidRDefault="00560969" w:rsidP="00560969">
      <w:pPr>
        <w:pStyle w:val="ConsTitle"/>
        <w:jc w:val="both"/>
        <w:outlineLvl w:val="0"/>
        <w:rPr>
          <w:rFonts w:ascii="Times New Roman" w:hAnsi="Times New Roman" w:cs="Times New Roman"/>
          <w:b w:val="0"/>
          <w:sz w:val="27"/>
          <w:szCs w:val="27"/>
        </w:rPr>
      </w:pPr>
    </w:p>
    <w:p w14:paraId="1199CC71" w14:textId="77777777" w:rsidR="00560969" w:rsidRPr="00DA4415" w:rsidRDefault="00560969" w:rsidP="007300EA">
      <w:pPr>
        <w:suppressAutoHyphens/>
        <w:spacing w:line="240" w:lineRule="exact"/>
        <w:jc w:val="both"/>
        <w:rPr>
          <w:sz w:val="27"/>
          <w:szCs w:val="27"/>
        </w:rPr>
      </w:pPr>
      <w:r w:rsidRPr="00DA4415">
        <w:rPr>
          <w:sz w:val="27"/>
          <w:szCs w:val="27"/>
        </w:rPr>
        <w:t xml:space="preserve">          </w:t>
      </w:r>
      <w:r w:rsidR="005D3EEC" w:rsidRPr="00DA4415">
        <w:rPr>
          <w:sz w:val="27"/>
          <w:szCs w:val="27"/>
        </w:rPr>
        <w:t xml:space="preserve">                            </w:t>
      </w:r>
      <w:r w:rsidR="002737BA" w:rsidRPr="00DA4415">
        <w:rPr>
          <w:sz w:val="27"/>
          <w:szCs w:val="27"/>
        </w:rPr>
        <w:t xml:space="preserve"> </w:t>
      </w:r>
      <w:r w:rsidRPr="00DA4415">
        <w:rPr>
          <w:sz w:val="27"/>
          <w:szCs w:val="27"/>
        </w:rPr>
        <w:t xml:space="preserve">  </w:t>
      </w:r>
      <w:r w:rsidR="007300EA" w:rsidRPr="00DA4415">
        <w:rPr>
          <w:sz w:val="27"/>
          <w:szCs w:val="27"/>
        </w:rPr>
        <w:t xml:space="preserve">           </w:t>
      </w:r>
      <w:r w:rsidR="00BD3731" w:rsidRPr="00DA4415">
        <w:rPr>
          <w:sz w:val="27"/>
          <w:szCs w:val="27"/>
        </w:rPr>
        <w:t xml:space="preserve">  </w:t>
      </w:r>
      <w:r w:rsidRPr="00DA4415">
        <w:rPr>
          <w:sz w:val="27"/>
          <w:szCs w:val="27"/>
        </w:rPr>
        <w:t xml:space="preserve"> г. Михайловск                         </w:t>
      </w:r>
      <w:r w:rsidR="002737BA" w:rsidRPr="00DA4415">
        <w:rPr>
          <w:sz w:val="27"/>
          <w:szCs w:val="27"/>
        </w:rPr>
        <w:t xml:space="preserve">         </w:t>
      </w:r>
      <w:r w:rsidR="006457B6" w:rsidRPr="00DA4415">
        <w:rPr>
          <w:sz w:val="27"/>
          <w:szCs w:val="27"/>
        </w:rPr>
        <w:t xml:space="preserve">    </w:t>
      </w:r>
      <w:r w:rsidR="002737BA" w:rsidRPr="00DA4415">
        <w:rPr>
          <w:sz w:val="27"/>
          <w:szCs w:val="27"/>
        </w:rPr>
        <w:t xml:space="preserve">          №</w:t>
      </w:r>
    </w:p>
    <w:p w14:paraId="5444B29D" w14:textId="77777777" w:rsidR="00560969" w:rsidRDefault="00560969" w:rsidP="00654191">
      <w:pPr>
        <w:jc w:val="both"/>
        <w:rPr>
          <w:sz w:val="27"/>
          <w:szCs w:val="27"/>
        </w:rPr>
      </w:pPr>
    </w:p>
    <w:p w14:paraId="6A850746" w14:textId="0E036261" w:rsidR="004479C7" w:rsidRDefault="004479C7" w:rsidP="004479C7">
      <w:pPr>
        <w:autoSpaceDE w:val="0"/>
        <w:autoSpaceDN w:val="0"/>
        <w:adjustRightInd w:val="0"/>
        <w:spacing w:line="240" w:lineRule="exact"/>
        <w:jc w:val="both"/>
        <w:rPr>
          <w:bCs/>
          <w:sz w:val="28"/>
          <w:szCs w:val="28"/>
        </w:rPr>
      </w:pPr>
      <w:bookmarkStart w:id="0" w:name="_Hlk121153012"/>
      <w:r>
        <w:rPr>
          <w:bCs/>
          <w:sz w:val="28"/>
          <w:szCs w:val="28"/>
        </w:rPr>
        <w:t>О внесении изменени</w:t>
      </w:r>
      <w:r w:rsidR="00503C19">
        <w:rPr>
          <w:bCs/>
          <w:sz w:val="28"/>
          <w:szCs w:val="28"/>
        </w:rPr>
        <w:t>й</w:t>
      </w:r>
      <w:r>
        <w:rPr>
          <w:bCs/>
          <w:sz w:val="28"/>
          <w:szCs w:val="28"/>
        </w:rPr>
        <w:t xml:space="preserve"> в пункт 2 решения Думы Шпаковского муниципального округа Ставропольского края от 25 ноября 2020 г. № 53 «Об</w:t>
      </w:r>
      <w:r w:rsidR="003B622A">
        <w:rPr>
          <w:bCs/>
          <w:sz w:val="28"/>
          <w:szCs w:val="28"/>
        </w:rPr>
        <w:t> </w:t>
      </w:r>
      <w:r>
        <w:rPr>
          <w:bCs/>
          <w:sz w:val="28"/>
          <w:szCs w:val="28"/>
        </w:rPr>
        <w:t>установлении налога на имущество физических лиц и введении его в действие на территории Шпаковского муниципального округа Ставропольского края»</w:t>
      </w:r>
    </w:p>
    <w:bookmarkEnd w:id="0"/>
    <w:p w14:paraId="013D9C00" w14:textId="77777777" w:rsidR="004479C7" w:rsidRDefault="004479C7" w:rsidP="004479C7">
      <w:pPr>
        <w:jc w:val="center"/>
        <w:rPr>
          <w:sz w:val="28"/>
          <w:szCs w:val="28"/>
        </w:rPr>
      </w:pPr>
    </w:p>
    <w:p w14:paraId="3396683E" w14:textId="0D6329F8" w:rsidR="004479C7" w:rsidRPr="007035A3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035A3">
        <w:rPr>
          <w:sz w:val="28"/>
          <w:szCs w:val="28"/>
        </w:rPr>
        <w:t xml:space="preserve">главой 32 Налогового кодекса Российской Федерации, </w:t>
      </w:r>
      <w:r>
        <w:rPr>
          <w:rFonts w:eastAsiaTheme="minorHAnsi"/>
          <w:sz w:val="28"/>
          <w:szCs w:val="28"/>
          <w:lang w:eastAsia="en-US"/>
        </w:rPr>
        <w:t xml:space="preserve">Федеральным законом от </w:t>
      </w:r>
      <w:r w:rsidR="007035A3" w:rsidRPr="007035A3">
        <w:rPr>
          <w:rStyle w:val="ac"/>
          <w:b w:val="0"/>
          <w:sz w:val="28"/>
          <w:szCs w:val="28"/>
          <w:shd w:val="clear" w:color="auto" w:fill="FFFFFF"/>
        </w:rPr>
        <w:t>20 марта 2025 года № 33-ФЗ</w:t>
      </w:r>
      <w:r w:rsidR="007035A3" w:rsidRPr="007035A3">
        <w:rPr>
          <w:sz w:val="28"/>
          <w:szCs w:val="28"/>
          <w:shd w:val="clear" w:color="auto" w:fill="FFFFFF"/>
        </w:rPr>
        <w:t> «Об общих принципах организации местного самоуправления в единой системе публичной власти»</w:t>
      </w:r>
      <w:r w:rsidRPr="007035A3">
        <w:rPr>
          <w:sz w:val="28"/>
          <w:szCs w:val="28"/>
        </w:rPr>
        <w:t>, Уставом Шпаковского муниципального округа Ставропольского края Дума Шпаковского муниципального округа Ставропольского края</w:t>
      </w:r>
    </w:p>
    <w:p w14:paraId="2C29EDDD" w14:textId="77777777" w:rsidR="004479C7" w:rsidRDefault="004479C7" w:rsidP="004479C7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8"/>
          <w:szCs w:val="28"/>
        </w:rPr>
      </w:pPr>
    </w:p>
    <w:p w14:paraId="5F97065F" w14:textId="77777777" w:rsidR="004479C7" w:rsidRDefault="004479C7" w:rsidP="004479C7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РЕШИЛА:</w:t>
      </w:r>
    </w:p>
    <w:p w14:paraId="3FDC4CDB" w14:textId="77777777" w:rsidR="004479C7" w:rsidRDefault="004479C7" w:rsidP="004479C7">
      <w:pPr>
        <w:jc w:val="both"/>
        <w:rPr>
          <w:sz w:val="28"/>
          <w:szCs w:val="28"/>
        </w:rPr>
      </w:pPr>
    </w:p>
    <w:p w14:paraId="62A6EE7E" w14:textId="0D944CBB" w:rsidR="00503C19" w:rsidRDefault="00503C19" w:rsidP="005E4A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Внести в пункт 2 решения Думы Шпаковского муниципального округа </w:t>
      </w:r>
      <w:r>
        <w:rPr>
          <w:bCs/>
          <w:sz w:val="28"/>
          <w:szCs w:val="28"/>
        </w:rPr>
        <w:t>Ставропольского края от 25 ноября 2020 г. № 53 «Об установлении налога на имущество физических лиц и введении его в действие на территории Шпаковского муниципального округа Ставропольского края» следующие изменения:</w:t>
      </w:r>
    </w:p>
    <w:p w14:paraId="20669495" w14:textId="072AC17E" w:rsidR="003B622A" w:rsidRDefault="00503C19" w:rsidP="005E4A8A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4479C7">
        <w:rPr>
          <w:sz w:val="28"/>
          <w:szCs w:val="28"/>
        </w:rPr>
        <w:t xml:space="preserve">1. </w:t>
      </w:r>
      <w:r w:rsidR="003B622A">
        <w:rPr>
          <w:sz w:val="28"/>
          <w:szCs w:val="28"/>
        </w:rPr>
        <w:t>В подпункте 2.1:</w:t>
      </w:r>
    </w:p>
    <w:p w14:paraId="20AE3330" w14:textId="547890DB" w:rsidR="005E4A8A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а) </w:t>
      </w:r>
      <w:r w:rsidR="005E4A8A">
        <w:rPr>
          <w:sz w:val="28"/>
          <w:szCs w:val="28"/>
        </w:rPr>
        <w:t>в абзац</w:t>
      </w:r>
      <w:r w:rsidR="00503C19">
        <w:rPr>
          <w:sz w:val="28"/>
          <w:szCs w:val="28"/>
        </w:rPr>
        <w:t>е</w:t>
      </w:r>
      <w:r w:rsidR="005E4A8A">
        <w:rPr>
          <w:sz w:val="28"/>
          <w:szCs w:val="28"/>
        </w:rPr>
        <w:t xml:space="preserve"> перв</w:t>
      </w:r>
      <w:r w:rsidR="00503C19">
        <w:rPr>
          <w:sz w:val="28"/>
          <w:szCs w:val="28"/>
        </w:rPr>
        <w:t>ом</w:t>
      </w:r>
      <w:r w:rsidR="005E4A8A">
        <w:rPr>
          <w:sz w:val="28"/>
          <w:szCs w:val="28"/>
        </w:rPr>
        <w:t xml:space="preserve"> </w:t>
      </w:r>
      <w:r w:rsidR="005E4A8A">
        <w:rPr>
          <w:bCs/>
          <w:sz w:val="28"/>
          <w:szCs w:val="28"/>
        </w:rPr>
        <w:t xml:space="preserve">слова </w:t>
      </w:r>
      <w:r w:rsidR="005E4A8A">
        <w:rPr>
          <w:rFonts w:eastAsiaTheme="minorHAnsi"/>
          <w:sz w:val="28"/>
          <w:szCs w:val="28"/>
          <w:lang w:eastAsia="en-US"/>
        </w:rPr>
        <w:t xml:space="preserve">«0,3 процента» </w:t>
      </w:r>
      <w:r w:rsidR="00DB4CA0">
        <w:rPr>
          <w:bCs/>
          <w:sz w:val="28"/>
          <w:szCs w:val="28"/>
        </w:rPr>
        <w:t>заменить</w:t>
      </w:r>
      <w:r w:rsidR="00DB4CA0">
        <w:rPr>
          <w:rFonts w:eastAsiaTheme="minorHAnsi"/>
          <w:sz w:val="28"/>
          <w:szCs w:val="28"/>
          <w:lang w:eastAsia="en-US"/>
        </w:rPr>
        <w:t xml:space="preserve"> </w:t>
      </w:r>
      <w:r>
        <w:rPr>
          <w:rFonts w:eastAsiaTheme="minorHAnsi"/>
          <w:sz w:val="28"/>
          <w:szCs w:val="28"/>
          <w:lang w:eastAsia="en-US"/>
        </w:rPr>
        <w:t>словами «0,1 процента»;</w:t>
      </w:r>
    </w:p>
    <w:p w14:paraId="3391C834" w14:textId="7CF7037B" w:rsidR="003B622A" w:rsidRDefault="003B622A" w:rsidP="005E4A8A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б) в абзаце пятом слова «в подпункте 2» заменить словами «в абзаце первом подпункта 2.2».</w:t>
      </w:r>
    </w:p>
    <w:p w14:paraId="05ACB9A3" w14:textId="5013E2B7" w:rsidR="003B622A" w:rsidRPr="00225E27" w:rsidRDefault="00503C19" w:rsidP="00CF5D56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CF5D56">
        <w:rPr>
          <w:sz w:val="28"/>
          <w:szCs w:val="28"/>
        </w:rPr>
        <w:t>1.</w:t>
      </w:r>
      <w:r w:rsidR="005E4A8A" w:rsidRPr="00CF5D56">
        <w:rPr>
          <w:sz w:val="28"/>
          <w:szCs w:val="28"/>
        </w:rPr>
        <w:t>2.</w:t>
      </w:r>
      <w:r w:rsidR="004479C7" w:rsidRPr="00CF5D56">
        <w:rPr>
          <w:sz w:val="28"/>
          <w:szCs w:val="28"/>
        </w:rPr>
        <w:t xml:space="preserve"> </w:t>
      </w:r>
      <w:r w:rsidR="003B622A" w:rsidRPr="00CF5D56">
        <w:rPr>
          <w:sz w:val="28"/>
          <w:szCs w:val="28"/>
        </w:rPr>
        <w:t>В подпункте 2.2</w:t>
      </w:r>
      <w:r w:rsidR="00225E27">
        <w:rPr>
          <w:sz w:val="28"/>
          <w:szCs w:val="28"/>
        </w:rPr>
        <w:t>:</w:t>
      </w:r>
    </w:p>
    <w:p w14:paraId="017D43BB" w14:textId="6E3A96F1" w:rsidR="004479C7" w:rsidRPr="00CF5D56" w:rsidRDefault="00CF5D56" w:rsidP="00CF5D56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szCs w:val="28"/>
          <w:lang w:eastAsia="en-US"/>
        </w:rPr>
      </w:pPr>
      <w:r w:rsidRPr="00CF5D56">
        <w:rPr>
          <w:sz w:val="28"/>
          <w:szCs w:val="28"/>
        </w:rPr>
        <w:t xml:space="preserve">а) </w:t>
      </w:r>
      <w:r w:rsidR="004479C7" w:rsidRPr="00CF5D56">
        <w:rPr>
          <w:sz w:val="28"/>
          <w:szCs w:val="28"/>
        </w:rPr>
        <w:t>в абзац</w:t>
      </w:r>
      <w:r w:rsidR="00503C19" w:rsidRPr="00CF5D56">
        <w:rPr>
          <w:sz w:val="28"/>
          <w:szCs w:val="28"/>
        </w:rPr>
        <w:t>е</w:t>
      </w:r>
      <w:r w:rsidR="004479C7" w:rsidRPr="00CF5D56">
        <w:rPr>
          <w:sz w:val="28"/>
          <w:szCs w:val="28"/>
        </w:rPr>
        <w:t xml:space="preserve"> перв</w:t>
      </w:r>
      <w:r w:rsidR="00503C19" w:rsidRPr="00CF5D56">
        <w:rPr>
          <w:sz w:val="28"/>
          <w:szCs w:val="28"/>
        </w:rPr>
        <w:t>ом</w:t>
      </w:r>
      <w:r w:rsidR="004479C7" w:rsidRPr="00CF5D56">
        <w:rPr>
          <w:sz w:val="28"/>
          <w:szCs w:val="28"/>
        </w:rPr>
        <w:t xml:space="preserve"> </w:t>
      </w:r>
      <w:r w:rsidR="004479C7" w:rsidRPr="00CF5D56">
        <w:rPr>
          <w:bCs/>
          <w:sz w:val="28"/>
          <w:szCs w:val="28"/>
        </w:rPr>
        <w:t xml:space="preserve">слова </w:t>
      </w:r>
      <w:r w:rsidR="004479C7" w:rsidRPr="00CF5D56">
        <w:rPr>
          <w:rFonts w:eastAsiaTheme="minorHAnsi"/>
          <w:sz w:val="28"/>
          <w:szCs w:val="28"/>
          <w:lang w:eastAsia="en-US"/>
        </w:rPr>
        <w:t xml:space="preserve">«1,5 процента» </w:t>
      </w:r>
      <w:r w:rsidR="00DB4CA0" w:rsidRPr="00CF5D56">
        <w:rPr>
          <w:bCs/>
          <w:sz w:val="28"/>
          <w:szCs w:val="28"/>
        </w:rPr>
        <w:t>заменить</w:t>
      </w:r>
      <w:r w:rsidR="00DB4CA0" w:rsidRPr="00CF5D56">
        <w:rPr>
          <w:rFonts w:eastAsiaTheme="minorHAnsi"/>
          <w:sz w:val="28"/>
          <w:szCs w:val="28"/>
          <w:lang w:eastAsia="en-US"/>
        </w:rPr>
        <w:t xml:space="preserve"> </w:t>
      </w:r>
      <w:r w:rsidR="004479C7" w:rsidRPr="00CF5D56">
        <w:rPr>
          <w:rFonts w:eastAsiaTheme="minorHAnsi"/>
          <w:sz w:val="28"/>
          <w:szCs w:val="28"/>
          <w:lang w:eastAsia="en-US"/>
        </w:rPr>
        <w:t>словами «2</w:t>
      </w:r>
      <w:r w:rsidRPr="00CF5D56">
        <w:rPr>
          <w:rFonts w:eastAsiaTheme="minorHAnsi"/>
          <w:sz w:val="28"/>
          <w:szCs w:val="28"/>
          <w:lang w:eastAsia="en-US"/>
        </w:rPr>
        <w:t> процента»;</w:t>
      </w:r>
    </w:p>
    <w:p w14:paraId="63E729B3" w14:textId="4343F2ED" w:rsidR="00CF5D56" w:rsidRPr="00CF5D56" w:rsidRDefault="00CF5D56" w:rsidP="00CF5D56">
      <w:pPr>
        <w:pStyle w:val="aa"/>
        <w:spacing w:before="0" w:beforeAutospacing="0" w:after="0" w:afterAutospacing="0" w:line="288" w:lineRule="atLeast"/>
        <w:ind w:firstLine="708"/>
        <w:jc w:val="both"/>
        <w:rPr>
          <w:sz w:val="28"/>
          <w:szCs w:val="28"/>
        </w:rPr>
      </w:pPr>
      <w:r w:rsidRPr="00CF5D56">
        <w:rPr>
          <w:rFonts w:eastAsiaTheme="minorHAnsi"/>
          <w:sz w:val="28"/>
          <w:szCs w:val="28"/>
          <w:lang w:eastAsia="en-US"/>
        </w:rPr>
        <w:t xml:space="preserve">б) абзац второй дополнить словами «, </w:t>
      </w:r>
      <w:r w:rsidRPr="00CF5D56">
        <w:rPr>
          <w:sz w:val="28"/>
          <w:szCs w:val="28"/>
        </w:rPr>
        <w:t>за исключением объектов незавершенного строительства, проектируемым назначением которых является многоквартирный дом».</w:t>
      </w:r>
    </w:p>
    <w:p w14:paraId="3D9C0C10" w14:textId="76A722C0" w:rsidR="006E3CDF" w:rsidRPr="006E3CDF" w:rsidRDefault="004479C7" w:rsidP="004479C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2</w:t>
      </w:r>
      <w:r w:rsidR="006E3CDF" w:rsidRPr="006E3CDF">
        <w:rPr>
          <w:color w:val="000000"/>
          <w:sz w:val="28"/>
          <w:szCs w:val="28"/>
        </w:rPr>
        <w:t>.</w:t>
      </w:r>
      <w:r w:rsidRPr="00FC7F19">
        <w:rPr>
          <w:sz w:val="28"/>
          <w:szCs w:val="28"/>
        </w:rPr>
        <w:t xml:space="preserve"> Настоящее решение вступает в силу </w:t>
      </w:r>
      <w:r w:rsidR="00913E79">
        <w:rPr>
          <w:sz w:val="28"/>
          <w:szCs w:val="28"/>
        </w:rPr>
        <w:t xml:space="preserve">не ранее чем </w:t>
      </w:r>
      <w:r w:rsidRPr="00FC7F19">
        <w:rPr>
          <w:sz w:val="28"/>
          <w:szCs w:val="28"/>
        </w:rPr>
        <w:t>по истечении одного месяца со дня</w:t>
      </w:r>
      <w:r w:rsidRPr="00FC7F19">
        <w:rPr>
          <w:bCs/>
          <w:sz w:val="28"/>
          <w:szCs w:val="28"/>
        </w:rPr>
        <w:t xml:space="preserve"> </w:t>
      </w:r>
      <w:r w:rsidR="00913E79">
        <w:rPr>
          <w:bCs/>
          <w:sz w:val="28"/>
          <w:szCs w:val="28"/>
        </w:rPr>
        <w:t xml:space="preserve">его </w:t>
      </w:r>
      <w:r w:rsidRPr="00FC7F19">
        <w:rPr>
          <w:bCs/>
          <w:sz w:val="28"/>
          <w:szCs w:val="28"/>
        </w:rPr>
        <w:t>официального опубликования</w:t>
      </w:r>
      <w:r w:rsidR="00913E79">
        <w:rPr>
          <w:bCs/>
          <w:sz w:val="28"/>
          <w:szCs w:val="28"/>
        </w:rPr>
        <w:t xml:space="preserve"> и </w:t>
      </w:r>
      <w:r w:rsidR="007035A3">
        <w:rPr>
          <w:bCs/>
          <w:sz w:val="28"/>
          <w:szCs w:val="28"/>
        </w:rPr>
        <w:t>не ранее 01 января 2027 года</w:t>
      </w:r>
      <w:r w:rsidR="006E3CDF" w:rsidRPr="006E3CDF">
        <w:rPr>
          <w:sz w:val="28"/>
          <w:szCs w:val="28"/>
        </w:rPr>
        <w:t>.</w:t>
      </w:r>
    </w:p>
    <w:p w14:paraId="3CDE021F" w14:textId="77777777" w:rsidR="00847026" w:rsidRPr="00DA4415" w:rsidRDefault="00847026" w:rsidP="00BD3731">
      <w:pPr>
        <w:shd w:val="clear" w:color="auto" w:fill="FFFFFF"/>
        <w:rPr>
          <w:color w:val="000000"/>
          <w:sz w:val="27"/>
          <w:szCs w:val="27"/>
        </w:rPr>
      </w:pPr>
    </w:p>
    <w:p w14:paraId="2C04361B" w14:textId="77777777" w:rsidR="00F519A9" w:rsidRPr="00DA4415" w:rsidRDefault="00F519A9" w:rsidP="00BD3731">
      <w:pPr>
        <w:shd w:val="clear" w:color="auto" w:fill="FFFFFF"/>
        <w:rPr>
          <w:color w:val="000000"/>
          <w:sz w:val="27"/>
          <w:szCs w:val="27"/>
        </w:rPr>
      </w:pPr>
    </w:p>
    <w:p w14:paraId="389C714A" w14:textId="77777777" w:rsidR="007300EA" w:rsidRPr="006E3CDF" w:rsidRDefault="00560969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6E3CDF">
        <w:rPr>
          <w:color w:val="000000"/>
          <w:sz w:val="28"/>
          <w:szCs w:val="28"/>
        </w:rPr>
        <w:t>Председатель Думы</w:t>
      </w:r>
      <w:r w:rsidR="00442B42" w:rsidRPr="006E3CDF">
        <w:rPr>
          <w:color w:val="000000"/>
          <w:sz w:val="28"/>
          <w:szCs w:val="28"/>
        </w:rPr>
        <w:t xml:space="preserve"> </w:t>
      </w:r>
    </w:p>
    <w:p w14:paraId="64B308A9" w14:textId="77777777" w:rsidR="007300EA" w:rsidRPr="006E3CDF" w:rsidRDefault="00442B42" w:rsidP="00560969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6E3CDF">
        <w:rPr>
          <w:color w:val="000000"/>
          <w:sz w:val="28"/>
          <w:szCs w:val="28"/>
        </w:rPr>
        <w:t xml:space="preserve">Шпаковского муниципального </w:t>
      </w:r>
    </w:p>
    <w:p w14:paraId="436020FF" w14:textId="77777777" w:rsidR="00560969" w:rsidRPr="006E3CDF" w:rsidRDefault="007300EA" w:rsidP="00442B42">
      <w:pPr>
        <w:shd w:val="clear" w:color="auto" w:fill="FFFFFF"/>
        <w:spacing w:line="240" w:lineRule="exact"/>
        <w:rPr>
          <w:color w:val="000000"/>
          <w:sz w:val="28"/>
          <w:szCs w:val="28"/>
        </w:rPr>
      </w:pPr>
      <w:r w:rsidRPr="006E3CDF">
        <w:rPr>
          <w:color w:val="000000"/>
          <w:sz w:val="28"/>
          <w:szCs w:val="28"/>
        </w:rPr>
        <w:t>о</w:t>
      </w:r>
      <w:r w:rsidR="00442B42" w:rsidRPr="006E3CDF">
        <w:rPr>
          <w:color w:val="000000"/>
          <w:sz w:val="28"/>
          <w:szCs w:val="28"/>
        </w:rPr>
        <w:t>круга</w:t>
      </w:r>
      <w:r w:rsidRPr="006E3CDF">
        <w:rPr>
          <w:color w:val="000000"/>
          <w:sz w:val="28"/>
          <w:szCs w:val="28"/>
        </w:rPr>
        <w:t xml:space="preserve"> </w:t>
      </w:r>
      <w:r w:rsidR="00442B42" w:rsidRPr="006E3CDF">
        <w:rPr>
          <w:color w:val="000000"/>
          <w:sz w:val="28"/>
          <w:szCs w:val="28"/>
        </w:rPr>
        <w:t>Ставропольского края</w:t>
      </w:r>
      <w:r w:rsidR="00560969" w:rsidRPr="006E3CDF">
        <w:rPr>
          <w:color w:val="000000"/>
          <w:sz w:val="28"/>
          <w:szCs w:val="28"/>
        </w:rPr>
        <w:t xml:space="preserve">                                              </w:t>
      </w:r>
      <w:r w:rsidRPr="006E3CDF">
        <w:rPr>
          <w:color w:val="000000"/>
          <w:sz w:val="28"/>
          <w:szCs w:val="28"/>
        </w:rPr>
        <w:t xml:space="preserve">             </w:t>
      </w:r>
      <w:proofErr w:type="spellStart"/>
      <w:r w:rsidR="00442B42" w:rsidRPr="006E3CDF">
        <w:rPr>
          <w:color w:val="000000"/>
          <w:sz w:val="28"/>
          <w:szCs w:val="28"/>
        </w:rPr>
        <w:t>С.В</w:t>
      </w:r>
      <w:r w:rsidR="00B37365" w:rsidRPr="006E3CDF">
        <w:rPr>
          <w:color w:val="000000"/>
          <w:sz w:val="28"/>
          <w:szCs w:val="28"/>
        </w:rPr>
        <w:t>.</w:t>
      </w:r>
      <w:r w:rsidR="00560969" w:rsidRPr="006E3CDF">
        <w:rPr>
          <w:color w:val="000000"/>
          <w:sz w:val="28"/>
          <w:szCs w:val="28"/>
        </w:rPr>
        <w:t>Печкуров</w:t>
      </w:r>
      <w:proofErr w:type="spellEnd"/>
    </w:p>
    <w:p w14:paraId="72393307" w14:textId="77777777" w:rsidR="00866469" w:rsidRPr="006E3CDF" w:rsidRDefault="00866469" w:rsidP="00BD3731">
      <w:pPr>
        <w:shd w:val="clear" w:color="auto" w:fill="FFFFFF"/>
        <w:rPr>
          <w:color w:val="000000"/>
          <w:sz w:val="28"/>
          <w:szCs w:val="28"/>
        </w:rPr>
      </w:pPr>
    </w:p>
    <w:p w14:paraId="50E575D1" w14:textId="77777777" w:rsidR="00560969" w:rsidRPr="006E3CDF" w:rsidRDefault="00560969" w:rsidP="00BD3731">
      <w:pPr>
        <w:shd w:val="clear" w:color="auto" w:fill="FFFFFF"/>
        <w:rPr>
          <w:color w:val="000000"/>
          <w:sz w:val="28"/>
          <w:szCs w:val="28"/>
        </w:rPr>
      </w:pPr>
    </w:p>
    <w:p w14:paraId="0DE5B59C" w14:textId="77777777" w:rsidR="007300EA" w:rsidRPr="006E3CDF" w:rsidRDefault="00560969" w:rsidP="00BD3731">
      <w:pPr>
        <w:spacing w:line="240" w:lineRule="exact"/>
        <w:rPr>
          <w:color w:val="000000"/>
          <w:sz w:val="28"/>
          <w:szCs w:val="28"/>
        </w:rPr>
      </w:pPr>
      <w:r w:rsidRPr="006E3CDF">
        <w:rPr>
          <w:color w:val="000000"/>
          <w:sz w:val="28"/>
          <w:szCs w:val="28"/>
        </w:rPr>
        <w:t>Глава</w:t>
      </w:r>
      <w:r w:rsidR="00442B42" w:rsidRPr="006E3CDF">
        <w:rPr>
          <w:color w:val="000000"/>
          <w:sz w:val="28"/>
          <w:szCs w:val="28"/>
        </w:rPr>
        <w:t xml:space="preserve"> Шпаковского </w:t>
      </w:r>
    </w:p>
    <w:p w14:paraId="4074DD9D" w14:textId="77777777" w:rsidR="007300EA" w:rsidRPr="006E3CDF" w:rsidRDefault="00490691" w:rsidP="00BD3731">
      <w:pPr>
        <w:spacing w:line="240" w:lineRule="exact"/>
        <w:rPr>
          <w:color w:val="000000"/>
          <w:sz w:val="28"/>
          <w:szCs w:val="28"/>
        </w:rPr>
      </w:pPr>
      <w:r w:rsidRPr="006E3CDF">
        <w:rPr>
          <w:color w:val="000000"/>
          <w:sz w:val="28"/>
          <w:szCs w:val="28"/>
        </w:rPr>
        <w:t>м</w:t>
      </w:r>
      <w:r w:rsidR="00442B42" w:rsidRPr="006E3CDF">
        <w:rPr>
          <w:color w:val="000000"/>
          <w:sz w:val="28"/>
          <w:szCs w:val="28"/>
        </w:rPr>
        <w:t>униципального</w:t>
      </w:r>
      <w:r w:rsidR="007300EA" w:rsidRPr="006E3CDF">
        <w:rPr>
          <w:color w:val="000000"/>
          <w:sz w:val="28"/>
          <w:szCs w:val="28"/>
        </w:rPr>
        <w:t xml:space="preserve"> округа</w:t>
      </w:r>
    </w:p>
    <w:p w14:paraId="5E66B5DC" w14:textId="77777777" w:rsidR="00442B42" w:rsidRPr="006E3CDF" w:rsidRDefault="00B37365" w:rsidP="00BD3731">
      <w:pPr>
        <w:spacing w:line="240" w:lineRule="exact"/>
        <w:rPr>
          <w:sz w:val="28"/>
          <w:szCs w:val="28"/>
        </w:rPr>
      </w:pPr>
      <w:r w:rsidRPr="006E3CDF">
        <w:rPr>
          <w:color w:val="000000"/>
          <w:sz w:val="28"/>
          <w:szCs w:val="28"/>
        </w:rPr>
        <w:t xml:space="preserve">Ставропольского края                                                  </w:t>
      </w:r>
      <w:r w:rsidR="007300EA" w:rsidRPr="006E3CDF">
        <w:rPr>
          <w:color w:val="000000"/>
          <w:sz w:val="28"/>
          <w:szCs w:val="28"/>
        </w:rPr>
        <w:t xml:space="preserve">             </w:t>
      </w:r>
      <w:r w:rsidR="00BD3731" w:rsidRPr="006E3CDF">
        <w:rPr>
          <w:color w:val="000000"/>
          <w:sz w:val="28"/>
          <w:szCs w:val="28"/>
        </w:rPr>
        <w:t xml:space="preserve">     </w:t>
      </w:r>
      <w:r w:rsidR="0002604B" w:rsidRPr="006E3CDF">
        <w:rPr>
          <w:color w:val="000000"/>
          <w:sz w:val="28"/>
          <w:szCs w:val="28"/>
        </w:rPr>
        <w:t xml:space="preserve">         </w:t>
      </w:r>
      <w:proofErr w:type="spellStart"/>
      <w:r w:rsidRPr="006E3CDF">
        <w:rPr>
          <w:color w:val="000000"/>
          <w:sz w:val="28"/>
          <w:szCs w:val="28"/>
        </w:rPr>
        <w:t>И</w:t>
      </w:r>
      <w:r w:rsidR="007300EA" w:rsidRPr="006E3CDF">
        <w:rPr>
          <w:color w:val="000000"/>
          <w:sz w:val="28"/>
          <w:szCs w:val="28"/>
        </w:rPr>
        <w:t>.В</w:t>
      </w:r>
      <w:r w:rsidR="0002604B" w:rsidRPr="006E3CDF">
        <w:rPr>
          <w:color w:val="000000"/>
          <w:sz w:val="28"/>
          <w:szCs w:val="28"/>
        </w:rPr>
        <w:t>.</w:t>
      </w:r>
      <w:r w:rsidRPr="006E3CDF">
        <w:rPr>
          <w:color w:val="000000"/>
          <w:sz w:val="28"/>
          <w:szCs w:val="28"/>
        </w:rPr>
        <w:t>Серов</w:t>
      </w:r>
      <w:proofErr w:type="spellEnd"/>
    </w:p>
    <w:sectPr w:rsidR="00442B42" w:rsidRPr="006E3CDF" w:rsidSect="00DA4415">
      <w:headerReference w:type="default" r:id="rId8"/>
      <w:pgSz w:w="11906" w:h="16838"/>
      <w:pgMar w:top="567" w:right="567" w:bottom="567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332AFF6" w14:textId="77777777" w:rsidR="00512E4C" w:rsidRDefault="00512E4C" w:rsidP="006B0959">
      <w:r>
        <w:separator/>
      </w:r>
    </w:p>
  </w:endnote>
  <w:endnote w:type="continuationSeparator" w:id="0">
    <w:p w14:paraId="7B7ACE5D" w14:textId="77777777" w:rsidR="00512E4C" w:rsidRDefault="00512E4C" w:rsidP="006B09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588A95" w14:textId="77777777" w:rsidR="00512E4C" w:rsidRDefault="00512E4C" w:rsidP="006B0959">
      <w:r>
        <w:separator/>
      </w:r>
    </w:p>
  </w:footnote>
  <w:footnote w:type="continuationSeparator" w:id="0">
    <w:p w14:paraId="53F62D45" w14:textId="77777777" w:rsidR="00512E4C" w:rsidRDefault="00512E4C" w:rsidP="006B09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34415488"/>
      <w:docPartObj>
        <w:docPartGallery w:val="Page Numbers (Top of Page)"/>
        <w:docPartUnique/>
      </w:docPartObj>
    </w:sdtPr>
    <w:sdtContent>
      <w:p w14:paraId="3BC5C55D" w14:textId="1CD9709D" w:rsidR="006B0959" w:rsidRDefault="006B0959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13E79">
          <w:rPr>
            <w:noProof/>
          </w:rPr>
          <w:t>2</w:t>
        </w:r>
        <w:r>
          <w:fldChar w:fldCharType="end"/>
        </w:r>
      </w:p>
    </w:sdtContent>
  </w:sdt>
  <w:p w14:paraId="2D314DBD" w14:textId="77777777" w:rsidR="006B0959" w:rsidRDefault="006B0959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461FA3"/>
    <w:multiLevelType w:val="multilevel"/>
    <w:tmpl w:val="C0B2F2A0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num w:numId="1" w16cid:durableId="105854864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27F2"/>
    <w:rsid w:val="00006FD8"/>
    <w:rsid w:val="00007637"/>
    <w:rsid w:val="0002604B"/>
    <w:rsid w:val="00037D23"/>
    <w:rsid w:val="00050D03"/>
    <w:rsid w:val="00060BA5"/>
    <w:rsid w:val="000706BA"/>
    <w:rsid w:val="00096C61"/>
    <w:rsid w:val="000B23D5"/>
    <w:rsid w:val="000C54C3"/>
    <w:rsid w:val="000D6A78"/>
    <w:rsid w:val="00117BC1"/>
    <w:rsid w:val="00120E99"/>
    <w:rsid w:val="00131282"/>
    <w:rsid w:val="00150604"/>
    <w:rsid w:val="00151155"/>
    <w:rsid w:val="00160BFD"/>
    <w:rsid w:val="001814AC"/>
    <w:rsid w:val="00185287"/>
    <w:rsid w:val="001A2E6B"/>
    <w:rsid w:val="001D39DB"/>
    <w:rsid w:val="001D6E8C"/>
    <w:rsid w:val="001E0BEF"/>
    <w:rsid w:val="002061DA"/>
    <w:rsid w:val="00207F21"/>
    <w:rsid w:val="00210ECE"/>
    <w:rsid w:val="00225E27"/>
    <w:rsid w:val="00241287"/>
    <w:rsid w:val="00253206"/>
    <w:rsid w:val="00261C58"/>
    <w:rsid w:val="00262366"/>
    <w:rsid w:val="002737BA"/>
    <w:rsid w:val="00295B10"/>
    <w:rsid w:val="002A4113"/>
    <w:rsid w:val="0031547F"/>
    <w:rsid w:val="003427F2"/>
    <w:rsid w:val="00342E3F"/>
    <w:rsid w:val="00387CBA"/>
    <w:rsid w:val="003B00E2"/>
    <w:rsid w:val="003B215B"/>
    <w:rsid w:val="003B622A"/>
    <w:rsid w:val="003E02FA"/>
    <w:rsid w:val="00400B79"/>
    <w:rsid w:val="00400E6E"/>
    <w:rsid w:val="00420210"/>
    <w:rsid w:val="00436684"/>
    <w:rsid w:val="00442B42"/>
    <w:rsid w:val="004479C7"/>
    <w:rsid w:val="004900B6"/>
    <w:rsid w:val="00490691"/>
    <w:rsid w:val="004B03D6"/>
    <w:rsid w:val="004B57A9"/>
    <w:rsid w:val="004C7328"/>
    <w:rsid w:val="004D0626"/>
    <w:rsid w:val="004D1630"/>
    <w:rsid w:val="004E3F23"/>
    <w:rsid w:val="00503C19"/>
    <w:rsid w:val="00512E4C"/>
    <w:rsid w:val="00532B31"/>
    <w:rsid w:val="00535632"/>
    <w:rsid w:val="0054714A"/>
    <w:rsid w:val="00560969"/>
    <w:rsid w:val="005A5E63"/>
    <w:rsid w:val="005C0C4F"/>
    <w:rsid w:val="005C731F"/>
    <w:rsid w:val="005C734F"/>
    <w:rsid w:val="005C7FE4"/>
    <w:rsid w:val="005D3EEC"/>
    <w:rsid w:val="005E4A8A"/>
    <w:rsid w:val="005F2EBA"/>
    <w:rsid w:val="005F39BF"/>
    <w:rsid w:val="005F5F2C"/>
    <w:rsid w:val="0064002D"/>
    <w:rsid w:val="006457B6"/>
    <w:rsid w:val="00654191"/>
    <w:rsid w:val="00661191"/>
    <w:rsid w:val="006B0959"/>
    <w:rsid w:val="006B1B91"/>
    <w:rsid w:val="006C61D7"/>
    <w:rsid w:val="006E3CDF"/>
    <w:rsid w:val="007035A3"/>
    <w:rsid w:val="0071408E"/>
    <w:rsid w:val="00723EC5"/>
    <w:rsid w:val="007300EA"/>
    <w:rsid w:val="00770129"/>
    <w:rsid w:val="007B0ED6"/>
    <w:rsid w:val="007B215E"/>
    <w:rsid w:val="0080004A"/>
    <w:rsid w:val="00817A36"/>
    <w:rsid w:val="00847026"/>
    <w:rsid w:val="00866469"/>
    <w:rsid w:val="008667B1"/>
    <w:rsid w:val="00871ECC"/>
    <w:rsid w:val="008767BF"/>
    <w:rsid w:val="008A1AD1"/>
    <w:rsid w:val="008B550E"/>
    <w:rsid w:val="008C3D5D"/>
    <w:rsid w:val="00913E79"/>
    <w:rsid w:val="00917830"/>
    <w:rsid w:val="00920474"/>
    <w:rsid w:val="00927B77"/>
    <w:rsid w:val="009514ED"/>
    <w:rsid w:val="00957164"/>
    <w:rsid w:val="00975B86"/>
    <w:rsid w:val="009B1E7A"/>
    <w:rsid w:val="009B3CF2"/>
    <w:rsid w:val="009B4DE6"/>
    <w:rsid w:val="009B5E68"/>
    <w:rsid w:val="009C0737"/>
    <w:rsid w:val="009E357D"/>
    <w:rsid w:val="00A004AD"/>
    <w:rsid w:val="00A00818"/>
    <w:rsid w:val="00A10DC2"/>
    <w:rsid w:val="00A3178B"/>
    <w:rsid w:val="00A727B0"/>
    <w:rsid w:val="00A84458"/>
    <w:rsid w:val="00AA3346"/>
    <w:rsid w:val="00AE20B7"/>
    <w:rsid w:val="00AE4FEA"/>
    <w:rsid w:val="00B12C29"/>
    <w:rsid w:val="00B37365"/>
    <w:rsid w:val="00B47FA6"/>
    <w:rsid w:val="00BA15D1"/>
    <w:rsid w:val="00BA271E"/>
    <w:rsid w:val="00BD3731"/>
    <w:rsid w:val="00BD6EAD"/>
    <w:rsid w:val="00BF30EE"/>
    <w:rsid w:val="00C2059D"/>
    <w:rsid w:val="00C23F75"/>
    <w:rsid w:val="00C3029A"/>
    <w:rsid w:val="00C331F5"/>
    <w:rsid w:val="00C344D1"/>
    <w:rsid w:val="00C73D54"/>
    <w:rsid w:val="00C752AE"/>
    <w:rsid w:val="00C77A7B"/>
    <w:rsid w:val="00C935A6"/>
    <w:rsid w:val="00CC09FC"/>
    <w:rsid w:val="00CD4FA2"/>
    <w:rsid w:val="00CF527E"/>
    <w:rsid w:val="00CF5D56"/>
    <w:rsid w:val="00D04162"/>
    <w:rsid w:val="00D300AF"/>
    <w:rsid w:val="00D5574D"/>
    <w:rsid w:val="00D72E61"/>
    <w:rsid w:val="00DA4415"/>
    <w:rsid w:val="00DB4CA0"/>
    <w:rsid w:val="00DC46EF"/>
    <w:rsid w:val="00DC5D0F"/>
    <w:rsid w:val="00DF2A7A"/>
    <w:rsid w:val="00DF6CE2"/>
    <w:rsid w:val="00E242B9"/>
    <w:rsid w:val="00E26F1F"/>
    <w:rsid w:val="00E322CF"/>
    <w:rsid w:val="00E45B41"/>
    <w:rsid w:val="00E848FC"/>
    <w:rsid w:val="00EF5531"/>
    <w:rsid w:val="00EF67A0"/>
    <w:rsid w:val="00F26EBD"/>
    <w:rsid w:val="00F315CB"/>
    <w:rsid w:val="00F519A9"/>
    <w:rsid w:val="00F74438"/>
    <w:rsid w:val="00F8385E"/>
    <w:rsid w:val="00FA0E64"/>
    <w:rsid w:val="00FB0FB3"/>
    <w:rsid w:val="00FB3350"/>
    <w:rsid w:val="00FF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04F7DC"/>
  <w15:docId w15:val="{B24E9540-07F5-4BBC-B749-DC04FCA89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6096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56096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Title">
    <w:name w:val="ConsTitle"/>
    <w:rsid w:val="0056096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60969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0969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150604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styleId="a5">
    <w:name w:val="List Paragraph"/>
    <w:basedOn w:val="a"/>
    <w:uiPriority w:val="34"/>
    <w:qFormat/>
    <w:rsid w:val="00A10DC2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6B0959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095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a">
    <w:name w:val="Normal (Web)"/>
    <w:basedOn w:val="a"/>
    <w:uiPriority w:val="99"/>
    <w:semiHidden/>
    <w:unhideWhenUsed/>
    <w:rsid w:val="006E3CDF"/>
    <w:pPr>
      <w:spacing w:before="100" w:beforeAutospacing="1" w:after="100" w:afterAutospacing="1"/>
    </w:pPr>
    <w:rPr>
      <w:sz w:val="24"/>
      <w:szCs w:val="24"/>
    </w:rPr>
  </w:style>
  <w:style w:type="character" w:styleId="ab">
    <w:name w:val="Hyperlink"/>
    <w:basedOn w:val="a0"/>
    <w:uiPriority w:val="99"/>
    <w:semiHidden/>
    <w:unhideWhenUsed/>
    <w:rsid w:val="004479C7"/>
    <w:rPr>
      <w:color w:val="0000FF"/>
      <w:u w:val="single"/>
    </w:rPr>
  </w:style>
  <w:style w:type="character" w:styleId="ac">
    <w:name w:val="Strong"/>
    <w:uiPriority w:val="22"/>
    <w:qFormat/>
    <w:rsid w:val="007035A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0994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09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4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77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31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185755-6702-4D0C-8C01-B98CB5BAB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297</Words>
  <Characters>1694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Шпаковского муниципального района СК</Company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Лукьянченко Юрий Александрович</dc:creator>
  <cp:lastModifiedBy>dyup</cp:lastModifiedBy>
  <cp:revision>2</cp:revision>
  <cp:lastPrinted>2024-10-03T12:49:00Z</cp:lastPrinted>
  <dcterms:created xsi:type="dcterms:W3CDTF">2026-09-09T06:21:00Z</dcterms:created>
  <dcterms:modified xsi:type="dcterms:W3CDTF">2026-09-09T06:21:00Z</dcterms:modified>
</cp:coreProperties>
</file>